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Приложение 3</w:t>
      </w:r>
    </w:p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color w:val="000000"/>
          <w:sz w:val="26"/>
          <w:szCs w:val="26"/>
        </w:rPr>
        <w:t>"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О республиканском бюджете</w:t>
      </w:r>
    </w:p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 </w:t>
      </w:r>
    </w:p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</w:t>
      </w:r>
      <w:r w:rsidRPr="00850F5D">
        <w:rPr>
          <w:rFonts w:ascii="Times New Roman" w:hAnsi="Times New Roman"/>
          <w:i/>
          <w:color w:val="000000"/>
          <w:sz w:val="26"/>
          <w:szCs w:val="26"/>
        </w:rPr>
        <w:t>"</w:t>
      </w:r>
    </w:p>
    <w:p w:rsidR="00AD578C" w:rsidRPr="00AD578C" w:rsidRDefault="00AD578C" w:rsidP="00850F5D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iCs/>
          <w:color w:val="000000"/>
          <w:sz w:val="20"/>
          <w:szCs w:val="28"/>
        </w:rPr>
      </w:pPr>
    </w:p>
    <w:p w:rsidR="00F4527D" w:rsidRPr="00850F5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НОРМАТИВЫ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распределения доходов от акцизов на автомобильный бензин, 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52208F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прямогонный бензин, дизельное топливо, моторные масла для дизельны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х и (или) карбюраторных (</w:t>
      </w:r>
      <w:proofErr w:type="spellStart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инжекторных</w:t>
      </w:r>
      <w:proofErr w:type="spellEnd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) двигателей, производимые 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территории Российской Федерации, между </w:t>
      </w:r>
      <w:proofErr w:type="gramStart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республиканским</w:t>
      </w:r>
      <w:proofErr w:type="gramEnd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бюджетом Чувашской Республики и местными бюджетами 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на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4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 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5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и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6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годов</w:t>
      </w:r>
    </w:p>
    <w:p w:rsidR="00AD578C" w:rsidRPr="00AD578C" w:rsidRDefault="00AD578C" w:rsidP="00FD42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7"/>
        <w:gridCol w:w="6292"/>
        <w:gridCol w:w="2255"/>
      </w:tblGrid>
      <w:tr w:rsidR="00F4527D" w:rsidRPr="0033681D" w:rsidTr="00AD578C">
        <w:trPr>
          <w:trHeight w:val="20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27D" w:rsidRPr="0033681D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681D">
              <w:rPr>
                <w:rFonts w:ascii="Times New Roman" w:hAnsi="Times New Roman"/>
                <w:color w:val="000000"/>
                <w:sz w:val="24"/>
                <w:szCs w:val="24"/>
              </w:rPr>
              <w:t>(в процентах)</w:t>
            </w:r>
          </w:p>
        </w:tc>
      </w:tr>
      <w:tr w:rsidR="00F4527D" w:rsidRPr="0033681D" w:rsidTr="00AD578C">
        <w:trPr>
          <w:trHeight w:val="512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27D" w:rsidRPr="0033681D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81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27D" w:rsidRPr="0033681D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81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  <w:p w:rsidR="00F4527D" w:rsidRPr="0033681D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81D"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27D" w:rsidRPr="0033681D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81D">
              <w:rPr>
                <w:rFonts w:ascii="Times New Roman" w:hAnsi="Times New Roman"/>
                <w:color w:val="000000"/>
                <w:sz w:val="24"/>
                <w:szCs w:val="24"/>
              </w:rPr>
              <w:t>Нормативы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452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123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0,3722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0,3580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0,4342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0,5466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0,3485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0,6765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Козловский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0,4188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Комсомольский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0,2759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 округ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0,3562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0,3581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Мариинско-Посадский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0,5250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0,5686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0,2365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Урмарский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0,5876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0,6185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Чебоксарский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0,8999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Шемуршинский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0,2329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0,2979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0,4417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0,3172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Янтиковский округ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0,2551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0,3994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0,1740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0,0938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0,0924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0,1145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90,0</w:t>
            </w:r>
          </w:p>
        </w:tc>
      </w:tr>
      <w:tr w:rsidR="00F4527D" w:rsidRPr="00AD578C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</w:tbl>
    <w:p w:rsidR="00FD4276" w:rsidRPr="00AD578C" w:rsidRDefault="00B759A2" w:rsidP="00B759A2">
      <w:pPr>
        <w:spacing w:after="0" w:line="240" w:lineRule="auto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4"/>
          <w:szCs w:val="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sectPr w:rsidR="00FD4276" w:rsidRPr="00AD578C" w:rsidSect="005B74C5">
      <w:footerReference w:type="default" r:id="rId7"/>
      <w:pgSz w:w="11950" w:h="16901"/>
      <w:pgMar w:top="1134" w:right="851" w:bottom="32" w:left="1985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69B" w:rsidRDefault="00D0369B">
      <w:pPr>
        <w:spacing w:after="0" w:line="240" w:lineRule="auto"/>
      </w:pPr>
      <w:r>
        <w:separator/>
      </w:r>
    </w:p>
  </w:endnote>
  <w:endnote w:type="continuationSeparator" w:id="0">
    <w:p w:rsidR="00D0369B" w:rsidRDefault="00D0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276" w:rsidRDefault="00FD4276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69B" w:rsidRDefault="00D0369B">
      <w:pPr>
        <w:spacing w:after="0" w:line="240" w:lineRule="auto"/>
      </w:pPr>
      <w:r>
        <w:separator/>
      </w:r>
    </w:p>
  </w:footnote>
  <w:footnote w:type="continuationSeparator" w:id="0">
    <w:p w:rsidR="00D0369B" w:rsidRDefault="00D036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223"/>
    <w:rsid w:val="00000FFA"/>
    <w:rsid w:val="00024ECA"/>
    <w:rsid w:val="00040FFD"/>
    <w:rsid w:val="000A6255"/>
    <w:rsid w:val="000D7236"/>
    <w:rsid w:val="000F471A"/>
    <w:rsid w:val="002021D4"/>
    <w:rsid w:val="00211BE2"/>
    <w:rsid w:val="002240B9"/>
    <w:rsid w:val="002E6E92"/>
    <w:rsid w:val="003178DB"/>
    <w:rsid w:val="0032157A"/>
    <w:rsid w:val="0033681D"/>
    <w:rsid w:val="00343B58"/>
    <w:rsid w:val="003500CD"/>
    <w:rsid w:val="0037756F"/>
    <w:rsid w:val="003A7AD9"/>
    <w:rsid w:val="0043542F"/>
    <w:rsid w:val="004809CF"/>
    <w:rsid w:val="004A3DA9"/>
    <w:rsid w:val="004B50D1"/>
    <w:rsid w:val="0051612A"/>
    <w:rsid w:val="0052208F"/>
    <w:rsid w:val="00563BF8"/>
    <w:rsid w:val="00573F5E"/>
    <w:rsid w:val="005B74C5"/>
    <w:rsid w:val="00624CB7"/>
    <w:rsid w:val="00632671"/>
    <w:rsid w:val="006B5B33"/>
    <w:rsid w:val="006F72FD"/>
    <w:rsid w:val="007009F9"/>
    <w:rsid w:val="00722DE1"/>
    <w:rsid w:val="00740C0D"/>
    <w:rsid w:val="0075270C"/>
    <w:rsid w:val="00755C8A"/>
    <w:rsid w:val="00776330"/>
    <w:rsid w:val="007B0BEF"/>
    <w:rsid w:val="007D63BD"/>
    <w:rsid w:val="008045D4"/>
    <w:rsid w:val="008356DA"/>
    <w:rsid w:val="00840096"/>
    <w:rsid w:val="008469A4"/>
    <w:rsid w:val="008479BB"/>
    <w:rsid w:val="008479F1"/>
    <w:rsid w:val="00850F5D"/>
    <w:rsid w:val="008B2B54"/>
    <w:rsid w:val="008F3363"/>
    <w:rsid w:val="009230C4"/>
    <w:rsid w:val="00931842"/>
    <w:rsid w:val="009348A5"/>
    <w:rsid w:val="00944CAD"/>
    <w:rsid w:val="0098349B"/>
    <w:rsid w:val="009B1B2B"/>
    <w:rsid w:val="00A2789E"/>
    <w:rsid w:val="00A34FD8"/>
    <w:rsid w:val="00A772A2"/>
    <w:rsid w:val="00A85760"/>
    <w:rsid w:val="00AD578C"/>
    <w:rsid w:val="00AF70E6"/>
    <w:rsid w:val="00B3204D"/>
    <w:rsid w:val="00B518DD"/>
    <w:rsid w:val="00B72EB8"/>
    <w:rsid w:val="00B759A2"/>
    <w:rsid w:val="00BD6B89"/>
    <w:rsid w:val="00BE71BE"/>
    <w:rsid w:val="00C63223"/>
    <w:rsid w:val="00CA0C77"/>
    <w:rsid w:val="00CA677A"/>
    <w:rsid w:val="00D0369B"/>
    <w:rsid w:val="00D264ED"/>
    <w:rsid w:val="00D83E3D"/>
    <w:rsid w:val="00E01BE7"/>
    <w:rsid w:val="00E54215"/>
    <w:rsid w:val="00EC7827"/>
    <w:rsid w:val="00F10384"/>
    <w:rsid w:val="00F121D8"/>
    <w:rsid w:val="00F30105"/>
    <w:rsid w:val="00F4527D"/>
    <w:rsid w:val="00FB5298"/>
    <w:rsid w:val="00FC0C66"/>
    <w:rsid w:val="00FD4276"/>
    <w:rsid w:val="00FE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71BE"/>
    <w:rPr>
      <w:rFonts w:ascii="Tahoma" w:hAnsi="Tahoma"/>
      <w:sz w:val="16"/>
    </w:rPr>
  </w:style>
  <w:style w:type="paragraph" w:styleId="a5">
    <w:name w:val="Title"/>
    <w:basedOn w:val="a"/>
    <w:link w:val="a6"/>
    <w:qFormat/>
    <w:rsid w:val="00A85760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6">
    <w:name w:val="Название Знак"/>
    <w:link w:val="a5"/>
    <w:locked/>
    <w:rsid w:val="00A85760"/>
    <w:rPr>
      <w:rFonts w:ascii="TimesET" w:hAnsi="TimesET"/>
      <w:sz w:val="24"/>
    </w:rPr>
  </w:style>
  <w:style w:type="paragraph" w:styleId="a7">
    <w:name w:val="header"/>
    <w:basedOn w:val="a"/>
    <w:link w:val="a8"/>
    <w:rsid w:val="008F33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8F3363"/>
    <w:rPr>
      <w:sz w:val="22"/>
    </w:rPr>
  </w:style>
  <w:style w:type="paragraph" w:styleId="a9">
    <w:name w:val="footer"/>
    <w:basedOn w:val="a"/>
    <w:link w:val="aa"/>
    <w:rsid w:val="008F33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8F3363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71BE"/>
    <w:rPr>
      <w:rFonts w:ascii="Tahoma" w:hAnsi="Tahoma"/>
      <w:sz w:val="16"/>
    </w:rPr>
  </w:style>
  <w:style w:type="paragraph" w:styleId="a5">
    <w:name w:val="Title"/>
    <w:basedOn w:val="a"/>
    <w:link w:val="a6"/>
    <w:qFormat/>
    <w:rsid w:val="00A85760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6">
    <w:name w:val="Название Знак"/>
    <w:link w:val="a5"/>
    <w:locked/>
    <w:rsid w:val="00A85760"/>
    <w:rPr>
      <w:rFonts w:ascii="TimesET" w:hAnsi="TimesET"/>
      <w:sz w:val="24"/>
    </w:rPr>
  </w:style>
  <w:style w:type="paragraph" w:styleId="a7">
    <w:name w:val="header"/>
    <w:basedOn w:val="a"/>
    <w:link w:val="a8"/>
    <w:rsid w:val="008F33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8F3363"/>
    <w:rPr>
      <w:sz w:val="22"/>
    </w:rPr>
  </w:style>
  <w:style w:type="paragraph" w:styleId="a9">
    <w:name w:val="footer"/>
    <w:basedOn w:val="a"/>
    <w:link w:val="aa"/>
    <w:rsid w:val="008F33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8F33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190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>РЎРѕР·РґР°РЅ: nikolaeva 10.09.2020 11:32:45; РР·РјРµРЅРµРЅ: makarov 19.02.2021 14:04:12</dc:subject>
  <dc:creator>Keysystems.DWH2.ReportDesigner</dc:creator>
  <cp:lastModifiedBy>Галяутдинов Никита Олегович</cp:lastModifiedBy>
  <cp:revision>25</cp:revision>
  <cp:lastPrinted>2023-10-16T07:59:00Z</cp:lastPrinted>
  <dcterms:created xsi:type="dcterms:W3CDTF">2023-10-31T08:49:00Z</dcterms:created>
  <dcterms:modified xsi:type="dcterms:W3CDTF">2023-11-16T06:19:00Z</dcterms:modified>
</cp:coreProperties>
</file>